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F2A" w:rsidRDefault="005D3F2A" w:rsidP="00BD706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АННОТАЦИЯ К РАБОЧЕЙПРОГРАММЕУЧЕБНОЙ ДИСЦИПЛИНЫ/ПРОФЕССИОНАЛЬНОГО МОДУЛЯ </w:t>
      </w:r>
    </w:p>
    <w:p w:rsidR="005D3F2A" w:rsidRDefault="005D3F2A" w:rsidP="000715E8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Автор: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Налля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Фазыловна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Мащинова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 преподаватель общеобразовательных дисциплин АСХ</w:t>
      </w:r>
      <w:proofErr w:type="gramStart"/>
      <w:r>
        <w:rPr>
          <w:rFonts w:ascii="Times New Roman" w:hAnsi="Times New Roman"/>
          <w:i/>
          <w:sz w:val="28"/>
          <w:szCs w:val="28"/>
          <w:u w:val="single"/>
        </w:rPr>
        <w:t>Т-</w:t>
      </w:r>
      <w:proofErr w:type="gramEnd"/>
      <w:r>
        <w:rPr>
          <w:rFonts w:ascii="Times New Roman" w:hAnsi="Times New Roman"/>
          <w:i/>
          <w:sz w:val="28"/>
          <w:szCs w:val="28"/>
          <w:u w:val="single"/>
        </w:rPr>
        <w:t xml:space="preserve"> филиала ФГБОУ ВПО ОГАУ.</w:t>
      </w:r>
    </w:p>
    <w:p w:rsidR="005D3F2A" w:rsidRDefault="005D3F2A" w:rsidP="000715E8">
      <w:pPr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Специальность:</w:t>
      </w:r>
      <w:r w:rsidRPr="009E747E">
        <w:rPr>
          <w:rFonts w:ascii="Times New Roman" w:hAnsi="Times New Roman"/>
          <w:i/>
          <w:sz w:val="28"/>
          <w:szCs w:val="28"/>
          <w:u w:val="single"/>
        </w:rPr>
        <w:t>35</w:t>
      </w:r>
      <w:r>
        <w:rPr>
          <w:rFonts w:ascii="Times New Roman" w:hAnsi="Times New Roman"/>
          <w:i/>
          <w:sz w:val="28"/>
          <w:szCs w:val="28"/>
          <w:u w:val="single"/>
        </w:rPr>
        <w:t>.02.0</w:t>
      </w:r>
      <w:r w:rsidRPr="009E747E">
        <w:rPr>
          <w:rFonts w:ascii="Times New Roman" w:hAnsi="Times New Roman"/>
          <w:i/>
          <w:sz w:val="28"/>
          <w:szCs w:val="28"/>
          <w:u w:val="single"/>
        </w:rPr>
        <w:t>7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 Механизация сельского хозяйства</w:t>
      </w:r>
      <w:r>
        <w:rPr>
          <w:rFonts w:ascii="Times New Roman" w:hAnsi="Times New Roman"/>
          <w:b/>
          <w:sz w:val="28"/>
          <w:szCs w:val="28"/>
        </w:rPr>
        <w:tab/>
        <w:t xml:space="preserve">Наименование дисциплины: </w:t>
      </w:r>
      <w:r>
        <w:rPr>
          <w:rFonts w:ascii="Times New Roman" w:hAnsi="Times New Roman"/>
          <w:sz w:val="28"/>
          <w:szCs w:val="28"/>
        </w:rPr>
        <w:t>ОГСЭ. 03 Иностранный язык.</w:t>
      </w:r>
    </w:p>
    <w:p w:rsidR="005D3F2A" w:rsidRPr="005B2258" w:rsidRDefault="005D3F2A" w:rsidP="005B2258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5B2258">
        <w:rPr>
          <w:rFonts w:ascii="Times New Roman" w:hAnsi="Times New Roman"/>
          <w:b/>
          <w:sz w:val="28"/>
          <w:szCs w:val="28"/>
        </w:rPr>
        <w:t>Цели и задачи учебной дисциплины/профессионального модуля:</w:t>
      </w:r>
    </w:p>
    <w:p w:rsidR="005D3F2A" w:rsidRPr="005B2258" w:rsidRDefault="005D3F2A" w:rsidP="005B2258">
      <w:pPr>
        <w:pStyle w:val="10"/>
        <w:rPr>
          <w:rFonts w:ascii="Times New Roman" w:hAnsi="Times New Roman"/>
          <w:b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 xml:space="preserve">Программа ориентирована на достижение следующих </w:t>
      </w:r>
      <w:r w:rsidRPr="005B2258">
        <w:rPr>
          <w:rFonts w:ascii="Times New Roman" w:hAnsi="Times New Roman"/>
          <w:b/>
          <w:sz w:val="28"/>
          <w:szCs w:val="28"/>
        </w:rPr>
        <w:t>целей:</w:t>
      </w:r>
    </w:p>
    <w:p w:rsidR="005D3F2A" w:rsidRPr="005B2258" w:rsidRDefault="005D3F2A" w:rsidP="005B2258">
      <w:pPr>
        <w:pStyle w:val="2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>- закрепление навыков чтения и понимания текстов по повседневной и профессиональной тематике;</w:t>
      </w:r>
    </w:p>
    <w:p w:rsidR="005D3F2A" w:rsidRPr="005B2258" w:rsidRDefault="005D3F2A" w:rsidP="005B2258">
      <w:pPr>
        <w:pStyle w:val="2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>-  формирование и закрепление навыков общения на иностранном языке с применением профессиональной лексики и правил речевого этикета;</w:t>
      </w:r>
    </w:p>
    <w:p w:rsidR="005D3F2A" w:rsidRPr="005B2258" w:rsidRDefault="005D3F2A" w:rsidP="005B2258">
      <w:pPr>
        <w:pStyle w:val="2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>- расширение активного словаря студентов, знаний грамматического материала, закрепление навыков устного и письменного перевода бытовых и профессиональных текстов, деловых писем;</w:t>
      </w:r>
    </w:p>
    <w:p w:rsidR="005D3F2A" w:rsidRPr="005B2258" w:rsidRDefault="005D3F2A" w:rsidP="005B2258">
      <w:pPr>
        <w:pStyle w:val="2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>- развитие страноведческого опыта и развитие творческой личности студентов.</w:t>
      </w:r>
    </w:p>
    <w:p w:rsidR="005D3F2A" w:rsidRPr="005B2258" w:rsidRDefault="005D3F2A" w:rsidP="005B2258">
      <w:pPr>
        <w:pStyle w:val="2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 xml:space="preserve">        В результате освоения учебной дисциплины студент должен</w:t>
      </w:r>
    </w:p>
    <w:p w:rsidR="005D3F2A" w:rsidRPr="005B2258" w:rsidRDefault="005D3F2A" w:rsidP="005B2258">
      <w:pPr>
        <w:pStyle w:val="2"/>
        <w:rPr>
          <w:rFonts w:ascii="Times New Roman" w:hAnsi="Times New Roman"/>
          <w:b/>
          <w:sz w:val="28"/>
          <w:szCs w:val="28"/>
        </w:rPr>
      </w:pPr>
      <w:r w:rsidRPr="005B2258">
        <w:rPr>
          <w:rFonts w:ascii="Times New Roman" w:hAnsi="Times New Roman"/>
          <w:b/>
          <w:i/>
          <w:sz w:val="28"/>
          <w:szCs w:val="28"/>
        </w:rPr>
        <w:t>Уметь:</w:t>
      </w:r>
    </w:p>
    <w:p w:rsidR="005D3F2A" w:rsidRPr="005B2258" w:rsidRDefault="005D3F2A" w:rsidP="005B2258">
      <w:pPr>
        <w:pStyle w:val="2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 xml:space="preserve"> - общаться (устно и письменно) на иностранном языке на профессиональные и повседневные  темы;  </w:t>
      </w:r>
    </w:p>
    <w:p w:rsidR="005D3F2A" w:rsidRPr="005B2258" w:rsidRDefault="005D3F2A" w:rsidP="005B2258">
      <w:pPr>
        <w:pStyle w:val="2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>- переводить (со словарем) английские тексты профессиональной направленности;</w:t>
      </w:r>
    </w:p>
    <w:p w:rsidR="005D3F2A" w:rsidRPr="005B2258" w:rsidRDefault="005D3F2A" w:rsidP="005B2258">
      <w:pPr>
        <w:pStyle w:val="2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>- самостоятельно совершенствовать устную и письменную речь;</w:t>
      </w:r>
    </w:p>
    <w:p w:rsidR="005D3F2A" w:rsidRPr="005B2258" w:rsidRDefault="005D3F2A" w:rsidP="005B2258">
      <w:pPr>
        <w:pStyle w:val="2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 xml:space="preserve">- пополнять словарный запас.     </w:t>
      </w:r>
    </w:p>
    <w:p w:rsidR="005D3F2A" w:rsidRPr="005B2258" w:rsidRDefault="005D3F2A" w:rsidP="005B2258">
      <w:pPr>
        <w:pStyle w:val="2"/>
        <w:rPr>
          <w:rFonts w:ascii="Times New Roman" w:hAnsi="Times New Roman"/>
          <w:b/>
          <w:sz w:val="28"/>
          <w:szCs w:val="28"/>
        </w:rPr>
      </w:pPr>
      <w:r w:rsidRPr="005B2258">
        <w:rPr>
          <w:rFonts w:ascii="Times New Roman" w:hAnsi="Times New Roman"/>
          <w:b/>
          <w:i/>
          <w:sz w:val="28"/>
          <w:szCs w:val="28"/>
        </w:rPr>
        <w:t>Знать:</w:t>
      </w:r>
    </w:p>
    <w:p w:rsidR="005D3F2A" w:rsidRPr="005B2258" w:rsidRDefault="005D3F2A" w:rsidP="005B2258">
      <w:pPr>
        <w:pStyle w:val="2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>- лексический минимум (1200-1400лексических единиц);</w:t>
      </w:r>
    </w:p>
    <w:p w:rsidR="005D3F2A" w:rsidRPr="005B2258" w:rsidRDefault="005D3F2A" w:rsidP="005B225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>- грамматический минимум, необходимый для чтения и перевода (со словарем) английских текстов профессиональной направленности</w:t>
      </w:r>
    </w:p>
    <w:p w:rsidR="005D3F2A" w:rsidRPr="005B2258" w:rsidRDefault="005D3F2A" w:rsidP="005B225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>- дальнейшее развитие иноязычной коммуникативной компетенции (речевой, языковой, социокультурной, компенсаторной, учебно-познавательной):</w:t>
      </w:r>
    </w:p>
    <w:p w:rsidR="005D3F2A" w:rsidRPr="005B2258" w:rsidRDefault="005D3F2A" w:rsidP="005B225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 xml:space="preserve">речевая компетенция - совершенствование коммуникативных умений в четырех основных видах речевой деятельности (говорении, </w:t>
      </w:r>
      <w:proofErr w:type="spellStart"/>
      <w:r w:rsidRPr="005B2258">
        <w:rPr>
          <w:rFonts w:ascii="Times New Roman" w:hAnsi="Times New Roman"/>
          <w:sz w:val="28"/>
          <w:szCs w:val="28"/>
        </w:rPr>
        <w:t>аудировании</w:t>
      </w:r>
      <w:proofErr w:type="spellEnd"/>
      <w:r w:rsidRPr="005B2258">
        <w:rPr>
          <w:rFonts w:ascii="Times New Roman" w:hAnsi="Times New Roman"/>
          <w:sz w:val="28"/>
          <w:szCs w:val="28"/>
        </w:rPr>
        <w:t>, чтении и письме); умений планировать свое речевое и неречевое поведение;</w:t>
      </w:r>
    </w:p>
    <w:p w:rsidR="005D3F2A" w:rsidRPr="005B2258" w:rsidRDefault="005D3F2A" w:rsidP="005B225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>языковая компетенция - овладение новыми языковыми средствами в соответствии с отобранными темами и сферами общения: увеличение объема используемых лексических единиц; развитие навыков оперирования языковыми единицами в коммуникативных целях;</w:t>
      </w:r>
    </w:p>
    <w:p w:rsidR="005D3F2A" w:rsidRPr="005B2258" w:rsidRDefault="005D3F2A" w:rsidP="005B225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 xml:space="preserve">социокультурная компетенция - увеличение объема знаний о социокультурной специфике страны/стран изучаемого языка, </w:t>
      </w:r>
      <w:r w:rsidRPr="005B2258">
        <w:rPr>
          <w:rFonts w:ascii="Times New Roman" w:hAnsi="Times New Roman"/>
          <w:sz w:val="28"/>
          <w:szCs w:val="28"/>
        </w:rPr>
        <w:lastRenderedPageBreak/>
        <w:t>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5D3F2A" w:rsidRPr="005B2258" w:rsidRDefault="005D3F2A" w:rsidP="005B225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>компенсаторная компетенция - дальнейшее развитие умений выходить из положения в условиях дефицита языковых сре</w:t>
      </w:r>
      <w:proofErr w:type="gramStart"/>
      <w:r w:rsidRPr="005B2258">
        <w:rPr>
          <w:rFonts w:ascii="Times New Roman" w:hAnsi="Times New Roman"/>
          <w:sz w:val="28"/>
          <w:szCs w:val="28"/>
        </w:rPr>
        <w:t>дств пр</w:t>
      </w:r>
      <w:proofErr w:type="gramEnd"/>
      <w:r w:rsidRPr="005B2258">
        <w:rPr>
          <w:rFonts w:ascii="Times New Roman" w:hAnsi="Times New Roman"/>
          <w:sz w:val="28"/>
          <w:szCs w:val="28"/>
        </w:rPr>
        <w:t>и получении и передаче иноязычной информации;</w:t>
      </w:r>
    </w:p>
    <w:p w:rsidR="005D3F2A" w:rsidRPr="005B2258" w:rsidRDefault="005D3F2A" w:rsidP="005B225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B2258">
        <w:rPr>
          <w:rFonts w:ascii="Times New Roman" w:hAnsi="Times New Roman"/>
          <w:sz w:val="28"/>
          <w:szCs w:val="28"/>
        </w:rPr>
        <w:t>учебно-познавательная компетенция -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знания;</w:t>
      </w:r>
    </w:p>
    <w:p w:rsidR="005D3F2A" w:rsidRPr="005B2258" w:rsidRDefault="005D3F2A" w:rsidP="005B225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B2258">
        <w:rPr>
          <w:rFonts w:ascii="Times New Roman" w:hAnsi="Times New Roman"/>
          <w:sz w:val="28"/>
          <w:szCs w:val="28"/>
        </w:rPr>
        <w:t xml:space="preserve">- развитие и воспитание 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</w:t>
      </w:r>
      <w:proofErr w:type="spellStart"/>
      <w:r w:rsidRPr="005B2258">
        <w:rPr>
          <w:rFonts w:ascii="Times New Roman" w:hAnsi="Times New Roman"/>
          <w:sz w:val="28"/>
          <w:szCs w:val="28"/>
        </w:rPr>
        <w:t>вдругих</w:t>
      </w:r>
      <w:proofErr w:type="spellEnd"/>
      <w:r w:rsidRPr="005B2258">
        <w:rPr>
          <w:rFonts w:ascii="Times New Roman" w:hAnsi="Times New Roman"/>
          <w:sz w:val="28"/>
          <w:szCs w:val="28"/>
        </w:rPr>
        <w:t xml:space="preserve"> областях знаний; способности к самооценке через наблюдение за собственной речью на родном и иностранном языках; личностному самоопределению в отношении их будущей профессии; социальная адаптация; формирование качеств гражданина и патриота.</w:t>
      </w:r>
      <w:proofErr w:type="gramEnd"/>
    </w:p>
    <w:p w:rsidR="005D3F2A" w:rsidRPr="005B2258" w:rsidRDefault="005D3F2A" w:rsidP="005B225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3F2A" w:rsidRDefault="005D3F2A" w:rsidP="000715E8">
      <w:pPr>
        <w:pStyle w:val="11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sz w:val="28"/>
          <w:szCs w:val="28"/>
        </w:rPr>
        <w:t xml:space="preserve"> 2</w:t>
      </w:r>
      <w:r>
        <w:rPr>
          <w:rFonts w:ascii="Times New Roman" w:hAnsi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"/>
        <w:gridCol w:w="6385"/>
        <w:gridCol w:w="2463"/>
      </w:tblGrid>
      <w:tr w:rsidR="005D3F2A" w:rsidRPr="005B2258" w:rsidTr="000715E8">
        <w:trPr>
          <w:trHeight w:val="651"/>
        </w:trPr>
        <w:tc>
          <w:tcPr>
            <w:tcW w:w="411" w:type="pct"/>
            <w:vAlign w:val="center"/>
          </w:tcPr>
          <w:p w:rsidR="005D3F2A" w:rsidRPr="005B2258" w:rsidRDefault="005D3F2A">
            <w:pPr>
              <w:pStyle w:val="6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369" w:type="pct"/>
            <w:vAlign w:val="center"/>
          </w:tcPr>
          <w:p w:rsidR="005D3F2A" w:rsidRPr="005B2258" w:rsidRDefault="005D3F2A">
            <w:pPr>
              <w:pStyle w:val="6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220" w:type="pct"/>
          </w:tcPr>
          <w:p w:rsidR="005D3F2A" w:rsidRPr="005B2258" w:rsidRDefault="005D3F2A">
            <w:pPr>
              <w:pStyle w:val="6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Номер и наименование темы</w:t>
            </w:r>
          </w:p>
        </w:tc>
      </w:tr>
      <w:tr w:rsidR="005D3F2A" w:rsidRPr="005B2258" w:rsidTr="000715E8">
        <w:trPr>
          <w:trHeight w:val="425"/>
        </w:trPr>
        <w:tc>
          <w:tcPr>
            <w:tcW w:w="411" w:type="pct"/>
            <w:vAlign w:val="center"/>
          </w:tcPr>
          <w:p w:rsidR="005D3F2A" w:rsidRPr="005B2258" w:rsidRDefault="005D3F2A">
            <w:pPr>
              <w:pStyle w:val="1"/>
              <w:spacing w:line="276" w:lineRule="auto"/>
              <w:ind w:left="0" w:firstLine="0"/>
              <w:rPr>
                <w:sz w:val="24"/>
                <w:szCs w:val="24"/>
              </w:rPr>
            </w:pPr>
            <w:r w:rsidRPr="005B2258">
              <w:rPr>
                <w:sz w:val="24"/>
                <w:szCs w:val="24"/>
              </w:rPr>
              <w:t>ОК</w:t>
            </w:r>
            <w:proofErr w:type="gramStart"/>
            <w:r w:rsidRPr="005B2258">
              <w:rPr>
                <w:sz w:val="24"/>
                <w:szCs w:val="24"/>
              </w:rPr>
              <w:t>1</w:t>
            </w:r>
            <w:proofErr w:type="gramEnd"/>
          </w:p>
          <w:p w:rsidR="005D3F2A" w:rsidRPr="005B2258" w:rsidRDefault="005D3F2A">
            <w:pPr>
              <w:rPr>
                <w:sz w:val="24"/>
                <w:szCs w:val="24"/>
              </w:rPr>
            </w:pPr>
          </w:p>
        </w:tc>
        <w:tc>
          <w:tcPr>
            <w:tcW w:w="3369" w:type="pct"/>
          </w:tcPr>
          <w:p w:rsidR="005D3F2A" w:rsidRPr="005B2258" w:rsidRDefault="005D3F2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Понимать сущность и социальную      значимость своей будущей профессии, проявлять к ней устойчивый интерес.</w:t>
            </w:r>
          </w:p>
        </w:tc>
        <w:tc>
          <w:tcPr>
            <w:tcW w:w="1220" w:type="pct"/>
          </w:tcPr>
          <w:p w:rsidR="005D3F2A" w:rsidRPr="005B2258" w:rsidRDefault="005D3F2A" w:rsidP="00806E8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Тема 3.1 Работа бухгалтера</w:t>
            </w:r>
          </w:p>
          <w:p w:rsidR="005D3F2A" w:rsidRPr="005B2258" w:rsidRDefault="005D3F2A" w:rsidP="00806E84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 xml:space="preserve"> Тема 3.2 Кредит. Типы кредитов</w:t>
            </w:r>
          </w:p>
        </w:tc>
      </w:tr>
      <w:tr w:rsidR="005D3F2A" w:rsidRPr="005B2258" w:rsidTr="000715E8">
        <w:trPr>
          <w:trHeight w:val="417"/>
        </w:trPr>
        <w:tc>
          <w:tcPr>
            <w:tcW w:w="411" w:type="pct"/>
            <w:vAlign w:val="center"/>
          </w:tcPr>
          <w:p w:rsidR="005D3F2A" w:rsidRPr="005B2258" w:rsidRDefault="005D3F2A">
            <w:pPr>
              <w:pStyle w:val="1"/>
              <w:spacing w:line="276" w:lineRule="auto"/>
              <w:ind w:left="0" w:firstLine="0"/>
              <w:rPr>
                <w:sz w:val="24"/>
                <w:szCs w:val="24"/>
              </w:rPr>
            </w:pPr>
            <w:r w:rsidRPr="005B2258">
              <w:rPr>
                <w:sz w:val="24"/>
                <w:szCs w:val="24"/>
              </w:rPr>
              <w:t>ОК</w:t>
            </w:r>
            <w:proofErr w:type="gramStart"/>
            <w:r w:rsidRPr="005B2258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3369" w:type="pct"/>
          </w:tcPr>
          <w:p w:rsidR="005D3F2A" w:rsidRPr="005B2258" w:rsidRDefault="005D3F2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5B2258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Организовывать собственную деятельность, выбирать типовые </w:t>
            </w:r>
            <w:r w:rsidRPr="005B2258">
              <w:rPr>
                <w:rFonts w:ascii="Times New Roman" w:hAnsi="Times New Roman"/>
                <w:color w:val="000000"/>
                <w:sz w:val="24"/>
                <w:szCs w:val="24"/>
              </w:rPr>
              <w:t>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1220" w:type="pct"/>
          </w:tcPr>
          <w:p w:rsidR="005D3F2A" w:rsidRPr="005B2258" w:rsidRDefault="005D3F2A" w:rsidP="00706D6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 xml:space="preserve"> Тема 2.1 Фразы для делового общения</w:t>
            </w:r>
          </w:p>
          <w:p w:rsidR="005D3F2A" w:rsidRPr="005B2258" w:rsidRDefault="005D3F2A" w:rsidP="00706D6C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 xml:space="preserve"> Тема 2.2 Герундий</w:t>
            </w:r>
          </w:p>
        </w:tc>
      </w:tr>
      <w:tr w:rsidR="005D3F2A" w:rsidRPr="005B2258" w:rsidTr="000715E8">
        <w:trPr>
          <w:trHeight w:val="423"/>
        </w:trPr>
        <w:tc>
          <w:tcPr>
            <w:tcW w:w="411" w:type="pct"/>
            <w:vAlign w:val="center"/>
          </w:tcPr>
          <w:p w:rsidR="005D3F2A" w:rsidRPr="005B2258" w:rsidRDefault="005D3F2A">
            <w:pPr>
              <w:pStyle w:val="1"/>
              <w:spacing w:line="276" w:lineRule="auto"/>
              <w:ind w:left="0" w:firstLine="0"/>
              <w:rPr>
                <w:sz w:val="24"/>
                <w:szCs w:val="24"/>
              </w:rPr>
            </w:pPr>
            <w:r w:rsidRPr="005B2258">
              <w:rPr>
                <w:sz w:val="24"/>
                <w:szCs w:val="24"/>
              </w:rPr>
              <w:t>ОК3</w:t>
            </w:r>
          </w:p>
        </w:tc>
        <w:tc>
          <w:tcPr>
            <w:tcW w:w="3369" w:type="pct"/>
          </w:tcPr>
          <w:p w:rsidR="005D3F2A" w:rsidRPr="005B2258" w:rsidRDefault="005D3F2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5B2258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1220" w:type="pct"/>
          </w:tcPr>
          <w:p w:rsidR="005D3F2A" w:rsidRPr="005B2258" w:rsidRDefault="005D3F2A" w:rsidP="00706D6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Тема 1.1 Канада</w:t>
            </w:r>
          </w:p>
          <w:p w:rsidR="005D3F2A" w:rsidRPr="005B2258" w:rsidRDefault="005D3F2A" w:rsidP="00706D6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 xml:space="preserve">Тема 1.2 Австралия </w:t>
            </w:r>
          </w:p>
        </w:tc>
      </w:tr>
      <w:tr w:rsidR="005D3F2A" w:rsidRPr="005B2258" w:rsidTr="000715E8">
        <w:trPr>
          <w:trHeight w:val="651"/>
        </w:trPr>
        <w:tc>
          <w:tcPr>
            <w:tcW w:w="411" w:type="pct"/>
            <w:vAlign w:val="center"/>
          </w:tcPr>
          <w:p w:rsidR="005D3F2A" w:rsidRPr="005B2258" w:rsidRDefault="005D3F2A">
            <w:pPr>
              <w:pStyle w:val="1"/>
              <w:spacing w:line="276" w:lineRule="auto"/>
              <w:ind w:left="0" w:firstLine="0"/>
              <w:rPr>
                <w:sz w:val="24"/>
                <w:szCs w:val="24"/>
              </w:rPr>
            </w:pPr>
            <w:r w:rsidRPr="005B2258">
              <w:rPr>
                <w:sz w:val="24"/>
                <w:szCs w:val="24"/>
              </w:rPr>
              <w:t>ОК</w:t>
            </w:r>
            <w:proofErr w:type="gramStart"/>
            <w:r w:rsidRPr="005B2258">
              <w:rPr>
                <w:sz w:val="24"/>
                <w:szCs w:val="24"/>
              </w:rPr>
              <w:t>4</w:t>
            </w:r>
            <w:proofErr w:type="gramEnd"/>
          </w:p>
        </w:tc>
        <w:tc>
          <w:tcPr>
            <w:tcW w:w="3369" w:type="pct"/>
          </w:tcPr>
          <w:p w:rsidR="005D3F2A" w:rsidRPr="005B2258" w:rsidRDefault="005D3F2A">
            <w:pPr>
              <w:pStyle w:val="31"/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220" w:type="pct"/>
          </w:tcPr>
          <w:p w:rsidR="005D3F2A" w:rsidRPr="005B2258" w:rsidRDefault="005D3F2A" w:rsidP="0080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Тема 3.4 Бухгалтерский учёт</w:t>
            </w:r>
          </w:p>
          <w:p w:rsidR="005D3F2A" w:rsidRPr="005B2258" w:rsidRDefault="005D3F2A" w:rsidP="00706D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3F2A" w:rsidRPr="005B2258" w:rsidTr="000715E8">
        <w:trPr>
          <w:trHeight w:val="651"/>
        </w:trPr>
        <w:tc>
          <w:tcPr>
            <w:tcW w:w="411" w:type="pct"/>
            <w:vAlign w:val="center"/>
          </w:tcPr>
          <w:p w:rsidR="005D3F2A" w:rsidRPr="005B2258" w:rsidRDefault="005D3F2A">
            <w:pPr>
              <w:pStyle w:val="1"/>
              <w:spacing w:line="276" w:lineRule="auto"/>
              <w:ind w:left="0" w:firstLine="0"/>
              <w:rPr>
                <w:sz w:val="24"/>
                <w:szCs w:val="24"/>
              </w:rPr>
            </w:pPr>
            <w:r w:rsidRPr="005B2258">
              <w:rPr>
                <w:sz w:val="24"/>
                <w:szCs w:val="24"/>
              </w:rPr>
              <w:t>ОК5</w:t>
            </w:r>
          </w:p>
        </w:tc>
        <w:tc>
          <w:tcPr>
            <w:tcW w:w="3369" w:type="pct"/>
          </w:tcPr>
          <w:p w:rsidR="005D3F2A" w:rsidRPr="005B2258" w:rsidRDefault="005D3F2A">
            <w:pPr>
              <w:pStyle w:val="31"/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  <w:p w:rsidR="005D3F2A" w:rsidRPr="005B2258" w:rsidRDefault="005D3F2A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 xml:space="preserve"> Владеть информационной культурой, анализировать и </w:t>
            </w:r>
            <w:r w:rsidRPr="005B225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оценивать информацию </w:t>
            </w:r>
            <w:r w:rsidRPr="005B2258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Pr="005B225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использованием </w:t>
            </w:r>
            <w:r w:rsidRPr="005B2258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информационно-</w:t>
            </w:r>
            <w:r w:rsidRPr="005B2258">
              <w:rPr>
                <w:rFonts w:ascii="Times New Roman" w:hAnsi="Times New Roman"/>
                <w:sz w:val="24"/>
                <w:szCs w:val="24"/>
              </w:rPr>
              <w:t>коммуникационных технологий</w:t>
            </w:r>
          </w:p>
        </w:tc>
        <w:tc>
          <w:tcPr>
            <w:tcW w:w="1220" w:type="pct"/>
          </w:tcPr>
          <w:p w:rsidR="005D3F2A" w:rsidRPr="005B2258" w:rsidRDefault="005D3F2A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Тема 4.1Профессиональная коммуникация</w:t>
            </w:r>
          </w:p>
        </w:tc>
      </w:tr>
      <w:tr w:rsidR="005D3F2A" w:rsidRPr="005B2258" w:rsidTr="000715E8">
        <w:trPr>
          <w:trHeight w:val="651"/>
        </w:trPr>
        <w:tc>
          <w:tcPr>
            <w:tcW w:w="411" w:type="pct"/>
            <w:vAlign w:val="center"/>
          </w:tcPr>
          <w:p w:rsidR="005D3F2A" w:rsidRPr="005B2258" w:rsidRDefault="005D3F2A">
            <w:pPr>
              <w:pStyle w:val="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Start"/>
            <w:r w:rsidRPr="005B2258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3369" w:type="pct"/>
          </w:tcPr>
          <w:p w:rsidR="005D3F2A" w:rsidRPr="005B2258" w:rsidRDefault="005D3F2A">
            <w:pPr>
              <w:shd w:val="clear" w:color="auto" w:fill="FFFFFF"/>
              <w:spacing w:line="317" w:lineRule="exact"/>
              <w:rPr>
                <w:sz w:val="24"/>
                <w:szCs w:val="24"/>
              </w:rPr>
            </w:pPr>
            <w:r w:rsidRPr="005B2258">
              <w:rPr>
                <w:rFonts w:ascii="Times New Roman" w:hAnsi="Times New Roman"/>
                <w:color w:val="000000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</w:t>
            </w:r>
          </w:p>
        </w:tc>
        <w:tc>
          <w:tcPr>
            <w:tcW w:w="1220" w:type="pct"/>
          </w:tcPr>
          <w:p w:rsidR="005D3F2A" w:rsidRPr="005B2258" w:rsidRDefault="005D3F2A" w:rsidP="00706D6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Тема 2.1 Фразы для делового общения</w:t>
            </w:r>
          </w:p>
          <w:p w:rsidR="005D3F2A" w:rsidRPr="005B2258" w:rsidRDefault="005D3F2A" w:rsidP="00706D6C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 xml:space="preserve"> Тема 2.2 Герундий</w:t>
            </w:r>
          </w:p>
        </w:tc>
      </w:tr>
      <w:tr w:rsidR="005D3F2A" w:rsidRPr="005B2258" w:rsidTr="000715E8">
        <w:trPr>
          <w:trHeight w:val="651"/>
        </w:trPr>
        <w:tc>
          <w:tcPr>
            <w:tcW w:w="411" w:type="pct"/>
            <w:vAlign w:val="center"/>
          </w:tcPr>
          <w:p w:rsidR="005D3F2A" w:rsidRPr="005B2258" w:rsidRDefault="005D3F2A">
            <w:pPr>
              <w:pStyle w:val="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proofErr w:type="gramStart"/>
            <w:r w:rsidRPr="005B2258"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3369" w:type="pct"/>
          </w:tcPr>
          <w:p w:rsidR="005D3F2A" w:rsidRPr="005B2258" w:rsidRDefault="005D3F2A">
            <w:pPr>
              <w:pStyle w:val="3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color w:val="000000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1220" w:type="pct"/>
          </w:tcPr>
          <w:p w:rsidR="005D3F2A" w:rsidRPr="005B2258" w:rsidRDefault="005D3F2A" w:rsidP="00B82D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3F2A" w:rsidRPr="005B2258" w:rsidRDefault="005D3F2A" w:rsidP="00B82D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 xml:space="preserve">Тема 1.2 Австралия </w:t>
            </w:r>
          </w:p>
          <w:p w:rsidR="005D3F2A" w:rsidRPr="005B2258" w:rsidRDefault="005D3F2A" w:rsidP="00B82D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 w:rsidRPr="005B2258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5B2258">
              <w:rPr>
                <w:rFonts w:ascii="Times New Roman" w:hAnsi="Times New Roman"/>
                <w:sz w:val="24"/>
                <w:szCs w:val="24"/>
              </w:rPr>
              <w:t>.3 Новая Зеландия</w:t>
            </w:r>
          </w:p>
          <w:p w:rsidR="005D3F2A" w:rsidRPr="005B2258" w:rsidRDefault="005D3F2A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3F2A" w:rsidRPr="005B2258" w:rsidTr="000715E8">
        <w:trPr>
          <w:trHeight w:val="651"/>
        </w:trPr>
        <w:tc>
          <w:tcPr>
            <w:tcW w:w="411" w:type="pct"/>
            <w:vAlign w:val="center"/>
          </w:tcPr>
          <w:p w:rsidR="005D3F2A" w:rsidRPr="005B2258" w:rsidRDefault="005D3F2A">
            <w:pPr>
              <w:pStyle w:val="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ОК8</w:t>
            </w:r>
          </w:p>
        </w:tc>
        <w:tc>
          <w:tcPr>
            <w:tcW w:w="3369" w:type="pct"/>
          </w:tcPr>
          <w:p w:rsidR="005D3F2A" w:rsidRPr="005B2258" w:rsidRDefault="005D3F2A">
            <w:pPr>
              <w:shd w:val="clear" w:color="auto" w:fill="FFFFFF"/>
              <w:spacing w:before="10"/>
              <w:rPr>
                <w:sz w:val="24"/>
                <w:szCs w:val="24"/>
              </w:rPr>
            </w:pPr>
            <w:r w:rsidRPr="005B2258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220" w:type="pct"/>
          </w:tcPr>
          <w:p w:rsidR="005D3F2A" w:rsidRPr="005B2258" w:rsidRDefault="005D3F2A" w:rsidP="00706D6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Тема 1.1 Канада</w:t>
            </w:r>
          </w:p>
          <w:p w:rsidR="002B77DD" w:rsidRPr="005B2258" w:rsidRDefault="002B77DD" w:rsidP="002B77D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Тема 3.1 Работа бухгалтера</w:t>
            </w:r>
          </w:p>
          <w:p w:rsidR="005D3F2A" w:rsidRPr="005B2258" w:rsidRDefault="005D3F2A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3F2A" w:rsidRPr="005B2258" w:rsidTr="000715E8">
        <w:trPr>
          <w:trHeight w:val="651"/>
        </w:trPr>
        <w:tc>
          <w:tcPr>
            <w:tcW w:w="411" w:type="pct"/>
            <w:vAlign w:val="center"/>
          </w:tcPr>
          <w:p w:rsidR="005D3F2A" w:rsidRPr="005B2258" w:rsidRDefault="005D3F2A">
            <w:pPr>
              <w:pStyle w:val="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Start"/>
            <w:r w:rsidRPr="005B2258"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3369" w:type="pct"/>
            <w:vAlign w:val="center"/>
          </w:tcPr>
          <w:p w:rsidR="005D3F2A" w:rsidRPr="005B2258" w:rsidRDefault="005D3F2A">
            <w:pPr>
              <w:shd w:val="clear" w:color="auto" w:fill="FFFFFF"/>
              <w:spacing w:line="317" w:lineRule="exact"/>
              <w:ind w:right="14"/>
              <w:jc w:val="both"/>
              <w:rPr>
                <w:sz w:val="24"/>
                <w:szCs w:val="24"/>
              </w:rPr>
            </w:pPr>
            <w:r w:rsidRPr="005B2258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  <w:p w:rsidR="005D3F2A" w:rsidRPr="005B2258" w:rsidRDefault="005D3F2A">
            <w:pPr>
              <w:pStyle w:val="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</w:tcPr>
          <w:p w:rsidR="005D3F2A" w:rsidRPr="005B2258" w:rsidRDefault="005D3F2A" w:rsidP="0080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B2258">
              <w:rPr>
                <w:rFonts w:ascii="Times New Roman" w:hAnsi="Times New Roman"/>
                <w:sz w:val="24"/>
                <w:szCs w:val="24"/>
              </w:rPr>
              <w:t>Тема 3.3 Партнёрство</w:t>
            </w:r>
          </w:p>
          <w:p w:rsidR="005D3F2A" w:rsidRPr="005B2258" w:rsidRDefault="005D3F2A" w:rsidP="00706D6C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дисциплины:</w:t>
      </w: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gramEnd"/>
      <w:r>
        <w:rPr>
          <w:rFonts w:ascii="Times New Roman" w:hAnsi="Times New Roman"/>
          <w:sz w:val="28"/>
          <w:szCs w:val="28"/>
        </w:rPr>
        <w:t xml:space="preserve"> Вводно-коррективный курс</w:t>
      </w: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1.1 Кан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ада</w:t>
      </w: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1.2 Австралия </w:t>
      </w: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  <w:r w:rsidRPr="00BD706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 Новая Зеландия</w:t>
      </w: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Деловой английский</w:t>
      </w:r>
    </w:p>
    <w:p w:rsidR="005D3F2A" w:rsidRPr="00041CE3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2.1 Фразы для делового общения</w:t>
      </w: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Тема 2.2 Герундий</w:t>
      </w: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Естественнонаучный  английский</w:t>
      </w: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3.1 Работа бухгалтера</w:t>
      </w:r>
    </w:p>
    <w:p w:rsidR="005D3F2A" w:rsidRDefault="005D3F2A" w:rsidP="00604F7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Тема 3.2 Кредит. Типы кредитов </w:t>
      </w:r>
    </w:p>
    <w:p w:rsidR="005D3F2A" w:rsidRDefault="005D3F2A" w:rsidP="00604F7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3.3 Партнёрство</w:t>
      </w:r>
    </w:p>
    <w:p w:rsidR="005D3F2A" w:rsidRDefault="005D3F2A" w:rsidP="00604F7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3.4 Бухгалтерский учёт</w:t>
      </w: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Деловая корреспонденция</w:t>
      </w: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4.1Профессиональная коммуникация</w:t>
      </w: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3F2A" w:rsidRDefault="005D3F2A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D3F2A" w:rsidRDefault="005D3F2A"/>
    <w:sectPr w:rsidR="005D3F2A" w:rsidSect="009C0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67619F3"/>
    <w:multiLevelType w:val="singleLevel"/>
    <w:tmpl w:val="5858948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15E8"/>
    <w:rsid w:val="00031DD9"/>
    <w:rsid w:val="00041CE3"/>
    <w:rsid w:val="000715E8"/>
    <w:rsid w:val="000C1F96"/>
    <w:rsid w:val="000D0698"/>
    <w:rsid w:val="000E12FD"/>
    <w:rsid w:val="0014357E"/>
    <w:rsid w:val="001D53C7"/>
    <w:rsid w:val="002B77DD"/>
    <w:rsid w:val="00336972"/>
    <w:rsid w:val="00337E4B"/>
    <w:rsid w:val="00394976"/>
    <w:rsid w:val="003B4EF6"/>
    <w:rsid w:val="003C076B"/>
    <w:rsid w:val="00432A23"/>
    <w:rsid w:val="005B2258"/>
    <w:rsid w:val="005D3F2A"/>
    <w:rsid w:val="00604F7A"/>
    <w:rsid w:val="00666BBD"/>
    <w:rsid w:val="006A2B5B"/>
    <w:rsid w:val="006C3694"/>
    <w:rsid w:val="00706D6C"/>
    <w:rsid w:val="00717D1F"/>
    <w:rsid w:val="00766255"/>
    <w:rsid w:val="00797CEB"/>
    <w:rsid w:val="007B6075"/>
    <w:rsid w:val="007F6B50"/>
    <w:rsid w:val="00806E84"/>
    <w:rsid w:val="0088152B"/>
    <w:rsid w:val="009C0F85"/>
    <w:rsid w:val="009C75D9"/>
    <w:rsid w:val="009E747E"/>
    <w:rsid w:val="009F47EC"/>
    <w:rsid w:val="00A17676"/>
    <w:rsid w:val="00A20050"/>
    <w:rsid w:val="00B46576"/>
    <w:rsid w:val="00B46F4F"/>
    <w:rsid w:val="00B82DAC"/>
    <w:rsid w:val="00B8732C"/>
    <w:rsid w:val="00BD706F"/>
    <w:rsid w:val="00C17177"/>
    <w:rsid w:val="00DD6530"/>
    <w:rsid w:val="00E11B3C"/>
    <w:rsid w:val="00E92232"/>
    <w:rsid w:val="00F9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index 1" w:locked="1" w:semiHidden="0" w:uiPriority="0" w:unhideWhenUsed="0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F85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797CEB"/>
    <w:pPr>
      <w:keepNext/>
      <w:spacing w:after="0" w:line="240" w:lineRule="auto"/>
      <w:outlineLvl w:val="2"/>
    </w:pPr>
    <w:rPr>
      <w:rFonts w:ascii="Times New Roman" w:hAnsi="Times New Roman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797CEB"/>
    <w:pPr>
      <w:keepNext/>
      <w:spacing w:after="0" w:line="240" w:lineRule="auto"/>
      <w:outlineLvl w:val="6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97CEB"/>
    <w:rPr>
      <w:rFonts w:ascii="Times New Roman" w:hAnsi="Times New Roman" w:cs="Times New Roman"/>
      <w:b/>
      <w:sz w:val="20"/>
      <w:szCs w:val="20"/>
    </w:rPr>
  </w:style>
  <w:style w:type="character" w:customStyle="1" w:styleId="70">
    <w:name w:val="Заголовок 7 Знак"/>
    <w:link w:val="7"/>
    <w:uiPriority w:val="99"/>
    <w:locked/>
    <w:rsid w:val="00797CEB"/>
    <w:rPr>
      <w:rFonts w:ascii="Times New Roman" w:hAnsi="Times New Roman" w:cs="Times New Roman"/>
      <w:b/>
      <w:sz w:val="20"/>
      <w:szCs w:val="20"/>
    </w:rPr>
  </w:style>
  <w:style w:type="paragraph" w:styleId="1">
    <w:name w:val="index 1"/>
    <w:basedOn w:val="a"/>
    <w:next w:val="a"/>
    <w:autoRedefine/>
    <w:uiPriority w:val="99"/>
    <w:rsid w:val="000715E8"/>
    <w:pPr>
      <w:spacing w:after="0" w:line="240" w:lineRule="auto"/>
      <w:ind w:left="240" w:hanging="240"/>
    </w:pPr>
    <w:rPr>
      <w:rFonts w:ascii="Times New Roman" w:hAnsi="Times New Roman"/>
      <w:sz w:val="28"/>
      <w:szCs w:val="28"/>
    </w:rPr>
  </w:style>
  <w:style w:type="paragraph" w:styleId="a3">
    <w:name w:val="No Spacing"/>
    <w:uiPriority w:val="99"/>
    <w:qFormat/>
    <w:rsid w:val="000715E8"/>
    <w:rPr>
      <w:sz w:val="22"/>
      <w:szCs w:val="22"/>
      <w:lang w:eastAsia="en-US"/>
    </w:rPr>
  </w:style>
  <w:style w:type="paragraph" w:customStyle="1" w:styleId="10">
    <w:name w:val="Без интервала1"/>
    <w:uiPriority w:val="99"/>
    <w:rsid w:val="000715E8"/>
    <w:rPr>
      <w:sz w:val="22"/>
    </w:rPr>
  </w:style>
  <w:style w:type="paragraph" w:customStyle="1" w:styleId="2">
    <w:name w:val="Без интервала2"/>
    <w:uiPriority w:val="99"/>
    <w:rsid w:val="000715E8"/>
    <w:rPr>
      <w:sz w:val="22"/>
    </w:rPr>
  </w:style>
  <w:style w:type="paragraph" w:customStyle="1" w:styleId="31">
    <w:name w:val="Без интервала3"/>
    <w:uiPriority w:val="99"/>
    <w:rsid w:val="000715E8"/>
    <w:rPr>
      <w:sz w:val="22"/>
    </w:rPr>
  </w:style>
  <w:style w:type="paragraph" w:customStyle="1" w:styleId="11">
    <w:name w:val="Абзац списка1"/>
    <w:basedOn w:val="a"/>
    <w:uiPriority w:val="99"/>
    <w:rsid w:val="000715E8"/>
    <w:pPr>
      <w:spacing w:after="160" w:line="254" w:lineRule="auto"/>
      <w:ind w:left="720"/>
      <w:contextualSpacing/>
    </w:pPr>
    <w:rPr>
      <w:lang w:eastAsia="en-US"/>
    </w:rPr>
  </w:style>
  <w:style w:type="paragraph" w:customStyle="1" w:styleId="6">
    <w:name w:val="Без интервала6"/>
    <w:uiPriority w:val="99"/>
    <w:rsid w:val="000715E8"/>
    <w:rPr>
      <w:sz w:val="22"/>
      <w:szCs w:val="22"/>
      <w:lang w:eastAsia="en-US"/>
    </w:rPr>
  </w:style>
  <w:style w:type="paragraph" w:customStyle="1" w:styleId="5">
    <w:name w:val="Без интервала5"/>
    <w:uiPriority w:val="99"/>
    <w:rsid w:val="00797CEB"/>
    <w:rPr>
      <w:sz w:val="22"/>
    </w:rPr>
  </w:style>
  <w:style w:type="paragraph" w:customStyle="1" w:styleId="4">
    <w:name w:val="Без интервала4"/>
    <w:uiPriority w:val="99"/>
    <w:rsid w:val="00797CEB"/>
    <w:rPr>
      <w:sz w:val="22"/>
    </w:rPr>
  </w:style>
  <w:style w:type="character" w:customStyle="1" w:styleId="12">
    <w:name w:val="Заголовок 1 Знак"/>
    <w:uiPriority w:val="99"/>
    <w:rsid w:val="00797CEB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67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788</Words>
  <Characters>4496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12</cp:revision>
  <cp:lastPrinted>2014-07-18T04:26:00Z</cp:lastPrinted>
  <dcterms:created xsi:type="dcterms:W3CDTF">2014-07-18T04:13:00Z</dcterms:created>
  <dcterms:modified xsi:type="dcterms:W3CDTF">2015-02-27T04:42:00Z</dcterms:modified>
</cp:coreProperties>
</file>